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2DCD" w14:textId="1DD88555" w:rsidR="00301B40" w:rsidRDefault="009B1319">
      <w:r>
        <w:t xml:space="preserve">Hermed invitation til Buy Social Taskforce Danmark - 4. onlinemøde </w:t>
      </w:r>
      <w:r>
        <w:br/>
      </w:r>
      <w:r>
        <w:br/>
      </w:r>
      <w:r w:rsidRPr="009B1319">
        <w:rPr>
          <w:b/>
          <w:bCs/>
        </w:rPr>
        <w:t>Buy Social Taskforce Danmark - 4. møde</w:t>
      </w:r>
      <w:r>
        <w:t xml:space="preserve"> </w:t>
      </w:r>
      <w:r>
        <w:br/>
      </w:r>
      <w:r w:rsidRPr="009B1319">
        <w:rPr>
          <w:b/>
          <w:bCs/>
        </w:rPr>
        <w:t>Tid:</w:t>
      </w:r>
      <w:r>
        <w:t xml:space="preserve"> d. </w:t>
      </w:r>
      <w:r w:rsidR="00141E1E">
        <w:t xml:space="preserve">7. februar 2023 </w:t>
      </w:r>
      <w:r>
        <w:t xml:space="preserve">kl. 14.00-15.30 </w:t>
      </w:r>
      <w:r>
        <w:br/>
      </w:r>
      <w:r w:rsidRPr="009B1319">
        <w:rPr>
          <w:b/>
          <w:bCs/>
        </w:rPr>
        <w:t>Sted:</w:t>
      </w:r>
      <w:r>
        <w:t xml:space="preserve"> Online // Microsoft Teams-møde </w:t>
      </w:r>
      <w:r>
        <w:br/>
      </w:r>
      <w:r>
        <w:br/>
        <w:t xml:space="preserve">Deltag her → </w:t>
      </w:r>
      <w:r w:rsidRPr="009B1319">
        <w:rPr>
          <w:i/>
          <w:iCs/>
        </w:rPr>
        <w:t>teams link</w:t>
      </w:r>
      <w:r>
        <w:br/>
      </w:r>
      <w:r>
        <w:br/>
      </w:r>
      <w:r w:rsidRPr="009B1319">
        <w:rPr>
          <w:b/>
          <w:bCs/>
        </w:rPr>
        <w:t xml:space="preserve">Baggrund </w:t>
      </w:r>
      <w:r>
        <w:br/>
        <w:t xml:space="preserve">Ideen med Buy Social Taskforce Danmark er at samle de centrale aktører i det danske socialøkonomiske felt for se nærmere på hvordan man kan styrke sociale indkøb og derigennem også styrke de socialøkonomiske virksomheder. Det første møde i taskforcen, der blev afholdt 23. juni 2022 lagde op til, at etablere en fortløbende dialog mellem aktørerne, primært gennem online møder. På mødet blev det tydeligt, at der er behov for at kortlægge de forskellige barrierer, der er for sociale indkøb. Derfor blev der til det andet møde i Taskforcen d. 13. september 2022 i et workshopformat arbejdet mere konkret med at kortlægge barrierer for sociale indkøb i tre perspektiver. Altså hvilke barrierer er der for fremme sociale indkøb i et offentligt, et privat virksomheds og i et socialøkonomiske virksomheds perspektiv. De forskellige input blev samlet i et arbejdsdokument. </w:t>
      </w:r>
      <w:r w:rsidR="00E6501E">
        <w:br/>
      </w:r>
      <w:r>
        <w:t xml:space="preserve">Til taskforcens 3. møde d. 15. november 2022 blev der taget udgangspunkt i dette dokument med barriererne med henblik på at diskutere, hvor det er vigtigst at sætte ind og hvilke løsninger, der kan iværksættes for at fremme sociale indkøb i Danmark både i offentligt, privat og civilsamfunds regi. </w:t>
      </w:r>
      <w:r w:rsidR="00301B40">
        <w:br/>
      </w:r>
      <w:r>
        <w:t xml:space="preserve">På mødet d. 15. november blev der dog brugt en del tid på en statusrunde blandt deltagerne for at samle op på, </w:t>
      </w:r>
      <w:r w:rsidR="00301B40">
        <w:t>hvad de enkelte deltagere for øjeblikket arbejde med ift. sociale indkøb. På møde</w:t>
      </w:r>
      <w:r w:rsidR="00806D03">
        <w:t xml:space="preserve"> blev den manglende politiske opmærksomhed på socialøkonomiske virksomheder nævnt som e</w:t>
      </w:r>
      <w:r w:rsidR="0055307F">
        <w:t>n</w:t>
      </w:r>
      <w:r w:rsidR="00806D03">
        <w:t xml:space="preserve"> vigtig problematik og barrierer ift. </w:t>
      </w:r>
      <w:r w:rsidR="0055307F">
        <w:t xml:space="preserve">hvor Taskforcen kan sætte ind med initiativer for at </w:t>
      </w:r>
      <w:r w:rsidR="00806D03">
        <w:t xml:space="preserve">løfte dagsordenen for sociale indkøb. Det samme gælder </w:t>
      </w:r>
      <w:r w:rsidR="0055307F">
        <w:t>i forhold til</w:t>
      </w:r>
      <w:r w:rsidR="00806D03">
        <w:t xml:space="preserve"> private virksomheder og for offentligheden generelt. </w:t>
      </w:r>
      <w:r w:rsidR="00E6501E">
        <w:t xml:space="preserve">Internationalt er en række initiativer som EU´s Taxonomi, Social Economy Action Plan og Transition Pathways for Proximity and Social Economy dog med til at </w:t>
      </w:r>
      <w:r w:rsidR="0055307F">
        <w:t>sætte fokus på</w:t>
      </w:r>
      <w:r w:rsidR="00E6501E">
        <w:t xml:space="preserve"> socialøkonomi</w:t>
      </w:r>
      <w:r w:rsidR="0055307F">
        <w:t>,</w:t>
      </w:r>
      <w:r w:rsidR="00E6501E">
        <w:t xml:space="preserve"> og derfor er det også et godt tidspunkt at forsøge at løfte danske politikeres opmærksomhed på socialøkonomi.</w:t>
      </w:r>
    </w:p>
    <w:p w14:paraId="32D571FE" w14:textId="1CE87F89" w:rsidR="009B1319" w:rsidRDefault="0055307F">
      <w:r>
        <w:t xml:space="preserve">Af andre indsatser som kunne være vigtige blev nævnt kompetenceopbygning af de sociale iværksættere. Endelig blev </w:t>
      </w:r>
      <w:r w:rsidR="000025F6">
        <w:t xml:space="preserve">det nævnt, at en af de grundlæggende barrierer for sociale indkøb, nemlig de socialøkonomiske virksomheders manglende kapacitet – kan imødekommes ved at forbedre deres adgang </w:t>
      </w:r>
      <w:r>
        <w:t>til finansiering</w:t>
      </w:r>
      <w:r w:rsidR="000025F6">
        <w:t>. Noget som der dog ikke er et helt enkelt svar på.</w:t>
      </w:r>
      <w:r w:rsidR="000025F6">
        <w:br/>
      </w:r>
      <w:r w:rsidR="00301B40">
        <w:t>En opsamling fra mødet d. 15. november er vedhæftet denne email.</w:t>
      </w:r>
      <w:r w:rsidR="00301B40">
        <w:br/>
      </w:r>
    </w:p>
    <w:p w14:paraId="6E7618AE" w14:textId="71C90A7D" w:rsidR="00301B40" w:rsidRDefault="00301B40">
      <w:pPr>
        <w:rPr>
          <w:rFonts w:eastAsia="Times New Roman" w:cstheme="minorHAnsi"/>
          <w:color w:val="050505"/>
          <w:lang w:eastAsia="da-DK"/>
        </w:rPr>
      </w:pPr>
      <w:r>
        <w:t>På mødet d</w:t>
      </w:r>
      <w:r w:rsidR="00B34645">
        <w:t>.</w:t>
      </w:r>
      <w:r w:rsidR="00141E1E">
        <w:t xml:space="preserve"> 7. februar</w:t>
      </w:r>
      <w:r>
        <w:t xml:space="preserve"> 202</w:t>
      </w:r>
      <w:r w:rsidR="00141E1E">
        <w:t>3</w:t>
      </w:r>
      <w:r>
        <w:t xml:space="preserve"> kl. 14.00-15.30 vil vi derfor arbejde videre med </w:t>
      </w:r>
      <w:r w:rsidR="000025F6">
        <w:t xml:space="preserve">de ovenstående indsatstemaer og også </w:t>
      </w:r>
      <w:r w:rsidR="00B34645">
        <w:t>give</w:t>
      </w:r>
      <w:r w:rsidR="000025F6">
        <w:t xml:space="preserve"> mulighed for at diskutere i mindre grupper.</w:t>
      </w:r>
      <w:r w:rsidR="00806D03">
        <w:br/>
        <w:t xml:space="preserve">En af de temaer der er nævnt på flere af de foregående møder, er behovet for gode cases. Derfor gentager vi lige opfordringen til at </w:t>
      </w:r>
      <w:r w:rsidRPr="00270E91">
        <w:rPr>
          <w:rFonts w:eastAsia="Times New Roman" w:cstheme="minorHAnsi"/>
          <w:color w:val="050505"/>
          <w:lang w:eastAsia="da-DK"/>
        </w:rPr>
        <w:t>indsende eksempler på gode samarbejder mellem socialøkonomiske virksomheder og private virksomheder eller/og offentlige myndigheder eller omkring offentlige og private sociale indkøb som alt sammen kan tjene til inspiration.</w:t>
      </w:r>
    </w:p>
    <w:p w14:paraId="48A4439D" w14:textId="60C2AE95" w:rsidR="00D12728" w:rsidRDefault="00D12728">
      <w:pPr>
        <w:rPr>
          <w:rFonts w:eastAsia="Times New Roman" w:cstheme="minorHAnsi"/>
          <w:color w:val="050505"/>
          <w:lang w:eastAsia="da-DK"/>
        </w:rPr>
      </w:pPr>
    </w:p>
    <w:p w14:paraId="43427654" w14:textId="2A7710AA" w:rsidR="00D12728" w:rsidRPr="00D12728" w:rsidRDefault="00D12728" w:rsidP="00D12728">
      <w:r w:rsidRPr="00D12728">
        <w:lastRenderedPageBreak/>
        <w:t xml:space="preserve">I kan finde opsamlinger fra afholdte møder og invitationer til kommende møder på Buy Social Taskforce Danmarks hjemmeside hos Rummelig Genstart her: </w:t>
      </w:r>
      <w:hyperlink r:id="rId4" w:history="1">
        <w:r w:rsidRPr="004577DE">
          <w:rPr>
            <w:rStyle w:val="Hyperlink"/>
          </w:rPr>
          <w:t>https://www.rummeliggenstart.dk/buy-social-taskforce-danmark</w:t>
        </w:r>
      </w:hyperlink>
      <w:r>
        <w:t xml:space="preserve"> </w:t>
      </w:r>
      <w:r w:rsidRPr="00D12728">
        <w:t xml:space="preserve"> </w:t>
      </w:r>
    </w:p>
    <w:p w14:paraId="27B06E16" w14:textId="77777777" w:rsidR="00D12728" w:rsidRDefault="00D12728"/>
    <w:p w14:paraId="5874EFAB" w14:textId="3B122D01" w:rsidR="00BB454D" w:rsidRDefault="009B1319">
      <w:r>
        <w:t xml:space="preserve">Meld gerne tilbage om I kan deltage. </w:t>
      </w:r>
      <w:r w:rsidR="000025F6">
        <w:br/>
      </w:r>
      <w:r w:rsidR="000025F6">
        <w:br/>
      </w:r>
      <w:r>
        <w:t xml:space="preserve">Vi gælder os til at se Jer alle sammen online. </w:t>
      </w:r>
      <w:r w:rsidR="000025F6">
        <w:br/>
      </w:r>
      <w:r w:rsidR="000025F6">
        <w:br/>
      </w:r>
      <w:r>
        <w:t xml:space="preserve">Mange hilsner </w:t>
      </w:r>
      <w:r w:rsidR="00B34645">
        <w:br/>
      </w:r>
      <w:r>
        <w:t>Per Bach // Sociale Entreprenører i Danmark &amp; Anne Rahbek og Angelika Marning // Rummelig Genstart, Projekter imidt</w:t>
      </w:r>
      <w:r w:rsidR="00B34645">
        <w:br/>
      </w:r>
      <w:r>
        <w:t>Konsulenthuset for Socialøkonomi, Kooperationen og KAB</w:t>
      </w:r>
    </w:p>
    <w:sectPr w:rsidR="00BB454D" w:rsidSect="00493A8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19"/>
    <w:rsid w:val="000025F6"/>
    <w:rsid w:val="00091DE0"/>
    <w:rsid w:val="000973C1"/>
    <w:rsid w:val="00141E1E"/>
    <w:rsid w:val="00301B40"/>
    <w:rsid w:val="00493A8A"/>
    <w:rsid w:val="0055307F"/>
    <w:rsid w:val="00806D03"/>
    <w:rsid w:val="00902987"/>
    <w:rsid w:val="009B1319"/>
    <w:rsid w:val="00B34645"/>
    <w:rsid w:val="00BB454D"/>
    <w:rsid w:val="00D12728"/>
    <w:rsid w:val="00DD2F4B"/>
    <w:rsid w:val="00E650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78F6919"/>
  <w15:chartTrackingRefBased/>
  <w15:docId w15:val="{0C4649A1-61A6-CD47-96D5-5D68C8A0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12728"/>
    <w:rPr>
      <w:color w:val="0563C1" w:themeColor="hyperlink"/>
      <w:u w:val="single"/>
    </w:rPr>
  </w:style>
  <w:style w:type="character" w:styleId="Ulstomtale">
    <w:name w:val="Unresolved Mention"/>
    <w:basedOn w:val="Standardskrifttypeiafsnit"/>
    <w:uiPriority w:val="99"/>
    <w:semiHidden/>
    <w:unhideWhenUsed/>
    <w:rsid w:val="00D12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mmeliggenstart.dk/buy-social-taskforce-danmar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519</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 SocialeEntreprenorer</dc:creator>
  <cp:keywords/>
  <dc:description/>
  <cp:lastModifiedBy>SED SocialeEntreprenorer</cp:lastModifiedBy>
  <cp:revision>4</cp:revision>
  <dcterms:created xsi:type="dcterms:W3CDTF">2022-12-03T13:02:00Z</dcterms:created>
  <dcterms:modified xsi:type="dcterms:W3CDTF">2022-12-13T09:50:00Z</dcterms:modified>
</cp:coreProperties>
</file>